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23CA3" w14:textId="77777777" w:rsidR="00FE45C5" w:rsidRPr="005A49C5" w:rsidRDefault="00FE45C5" w:rsidP="00FE45C5">
      <w:pPr>
        <w:contextualSpacing/>
        <w:jc w:val="center"/>
        <w:rPr>
          <w:rFonts w:ascii="Times New Roman" w:hAnsi="Times New Roman" w:cs="Times New Roman"/>
          <w:b/>
          <w:sz w:val="34"/>
          <w:szCs w:val="34"/>
        </w:rPr>
      </w:pPr>
      <w:r w:rsidRPr="005A49C5">
        <w:rPr>
          <w:rFonts w:ascii="Times New Roman" w:hAnsi="Times New Roman" w:cs="Times New Roman"/>
          <w:b/>
          <w:sz w:val="34"/>
          <w:szCs w:val="34"/>
        </w:rPr>
        <w:t xml:space="preserve">Lectio divina </w:t>
      </w:r>
    </w:p>
    <w:p w14:paraId="574D0D95" w14:textId="77777777" w:rsidR="00FE45C5" w:rsidRPr="005A49C5" w:rsidRDefault="00FE45C5" w:rsidP="00FE45C5">
      <w:pPr>
        <w:contextualSpacing/>
        <w:jc w:val="center"/>
        <w:rPr>
          <w:rFonts w:ascii="Times New Roman" w:hAnsi="Times New Roman" w:cs="Times New Roman"/>
          <w:b/>
          <w:sz w:val="34"/>
          <w:szCs w:val="34"/>
        </w:rPr>
      </w:pPr>
      <w:r w:rsidRPr="005A49C5">
        <w:rPr>
          <w:rFonts w:ascii="Times New Roman" w:hAnsi="Times New Roman" w:cs="Times New Roman"/>
          <w:b/>
          <w:sz w:val="34"/>
          <w:szCs w:val="34"/>
        </w:rPr>
        <w:t>Matteo 10,26-33</w:t>
      </w:r>
    </w:p>
    <w:p w14:paraId="420EFB33" w14:textId="77777777" w:rsidR="00FE45C5" w:rsidRPr="005A49C5" w:rsidRDefault="00FE45C5" w:rsidP="00FE45C5">
      <w:pPr>
        <w:contextualSpacing/>
        <w:jc w:val="center"/>
        <w:rPr>
          <w:rFonts w:ascii="Times New Roman" w:hAnsi="Times New Roman" w:cs="Times New Roman"/>
          <w:b/>
          <w:sz w:val="34"/>
          <w:szCs w:val="34"/>
        </w:rPr>
      </w:pPr>
      <w:r w:rsidRPr="005A49C5">
        <w:rPr>
          <w:rFonts w:ascii="Times New Roman" w:hAnsi="Times New Roman" w:cs="Times New Roman"/>
          <w:b/>
          <w:sz w:val="34"/>
          <w:szCs w:val="34"/>
        </w:rPr>
        <w:t>Il coraggio della fiducia e i segni del riconoscimento</w:t>
      </w:r>
    </w:p>
    <w:p w14:paraId="53C7A6D9" w14:textId="77777777" w:rsidR="00FE45C5" w:rsidRPr="005A49C5" w:rsidRDefault="00FE45C5" w:rsidP="00FE45C5">
      <w:pPr>
        <w:contextualSpacing/>
        <w:rPr>
          <w:rFonts w:ascii="Times New Roman" w:hAnsi="Times New Roman" w:cs="Times New Roman"/>
          <w:sz w:val="34"/>
          <w:szCs w:val="34"/>
        </w:rPr>
      </w:pPr>
    </w:p>
    <w:p w14:paraId="2D58AC13" w14:textId="77777777" w:rsidR="00FE45C5" w:rsidRPr="005A49C5" w:rsidRDefault="00FE45C5" w:rsidP="00FE45C5">
      <w:pPr>
        <w:contextualSpacing/>
        <w:rPr>
          <w:rFonts w:ascii="Times New Roman" w:hAnsi="Times New Roman" w:cs="Times New Roman"/>
          <w:b/>
          <w:sz w:val="34"/>
          <w:szCs w:val="34"/>
        </w:rPr>
      </w:pPr>
      <w:r w:rsidRPr="005A49C5">
        <w:rPr>
          <w:rFonts w:ascii="Times New Roman" w:hAnsi="Times New Roman" w:cs="Times New Roman"/>
          <w:b/>
          <w:sz w:val="34"/>
          <w:szCs w:val="34"/>
        </w:rPr>
        <w:t xml:space="preserve">Preghiera </w:t>
      </w:r>
    </w:p>
    <w:p w14:paraId="3DCE1531" w14:textId="77777777" w:rsidR="00FE45C5" w:rsidRPr="005A49C5" w:rsidRDefault="00FE45C5" w:rsidP="006355DF">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Signore Gesù Cristo, Parola eterna del Padre, tu hai chiamato i tuoi discepoli a seguirti sulla via della croce e li hai sostenuti con la forza del tuo Spirito. Apri il nostro cuore all'ascolto della tua voce, perché nelle prove della vita non prevalga la paura, ma la fiducia nel Padre che si prende cura di noi.</w:t>
      </w:r>
      <w:r w:rsidR="006355DF"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Donaci la libertà dei figli di Dio, la sapienza dei profeti, la fortezza dei martiri e la mitezza del tuo cuore.</w:t>
      </w:r>
      <w:r w:rsidR="006355DF"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Fa' che la tua Parola</w:t>
      </w:r>
      <w:r w:rsidR="006355DF"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illumini le nostre tenebre,</w:t>
      </w:r>
      <w:r w:rsidR="006355DF"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rafforzi la nostra speranza</w:t>
      </w:r>
      <w:r w:rsidR="006355DF"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e ci renda testimoni credibili del Vangelo.</w:t>
      </w:r>
      <w:r w:rsidR="006355DF"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Amen.</w:t>
      </w:r>
    </w:p>
    <w:p w14:paraId="260FCCCC" w14:textId="77777777" w:rsidR="00FE45C5" w:rsidRPr="005A49C5" w:rsidRDefault="00FE45C5" w:rsidP="00FE45C5">
      <w:pPr>
        <w:contextualSpacing/>
        <w:rPr>
          <w:rFonts w:ascii="Times New Roman" w:hAnsi="Times New Roman" w:cs="Times New Roman"/>
          <w:sz w:val="34"/>
          <w:szCs w:val="34"/>
        </w:rPr>
      </w:pPr>
    </w:p>
    <w:p w14:paraId="47307956" w14:textId="77777777" w:rsidR="00EA2309" w:rsidRPr="005A49C5" w:rsidRDefault="00EA2309" w:rsidP="00EA2309">
      <w:pPr>
        <w:jc w:val="both"/>
        <w:rPr>
          <w:rFonts w:ascii="Times New Roman" w:hAnsi="Times New Roman" w:cs="Times New Roman"/>
          <w:i/>
          <w:sz w:val="34"/>
          <w:szCs w:val="34"/>
        </w:rPr>
      </w:pPr>
      <w:r w:rsidRPr="005A49C5">
        <w:rPr>
          <w:rFonts w:ascii="Times New Roman" w:hAnsi="Times New Roman" w:cs="Times New Roman"/>
          <w:b/>
          <w:sz w:val="34"/>
          <w:szCs w:val="34"/>
        </w:rPr>
        <w:t>+ Dal Vangelo secondo Matteo</w:t>
      </w:r>
      <w:r w:rsidRPr="005A49C5">
        <w:rPr>
          <w:rFonts w:ascii="Times New Roman" w:hAnsi="Times New Roman" w:cs="Times New Roman"/>
          <w:sz w:val="34"/>
          <w:szCs w:val="34"/>
        </w:rPr>
        <w:t xml:space="preserve"> </w:t>
      </w:r>
      <w:r w:rsidRPr="005A49C5">
        <w:rPr>
          <w:rFonts w:ascii="Times New Roman" w:hAnsi="Times New Roman" w:cs="Times New Roman"/>
          <w:i/>
          <w:sz w:val="34"/>
          <w:szCs w:val="34"/>
        </w:rPr>
        <w:t>Mt 10,26-33</w:t>
      </w:r>
    </w:p>
    <w:p w14:paraId="29ABC02B" w14:textId="77777777" w:rsidR="00EA2309" w:rsidRPr="005A49C5" w:rsidRDefault="00EA2309" w:rsidP="00EA2309">
      <w:pPr>
        <w:jc w:val="both"/>
        <w:rPr>
          <w:rFonts w:ascii="Times New Roman" w:hAnsi="Times New Roman" w:cs="Times New Roman"/>
          <w:i/>
          <w:sz w:val="34"/>
          <w:szCs w:val="34"/>
        </w:rPr>
      </w:pPr>
      <w:r w:rsidRPr="005A49C5">
        <w:rPr>
          <w:rFonts w:ascii="Times New Roman" w:hAnsi="Times New Roman" w:cs="Times New Roman"/>
          <w:i/>
          <w:sz w:val="34"/>
          <w:szCs w:val="34"/>
        </w:rPr>
        <w:t>Non abbiate paura di quelli che uccidono il corpo.</w:t>
      </w:r>
    </w:p>
    <w:p w14:paraId="3CF808FD" w14:textId="77777777" w:rsidR="00EA2309" w:rsidRPr="005A49C5" w:rsidRDefault="00EA2309" w:rsidP="00EA2309">
      <w:pPr>
        <w:jc w:val="both"/>
        <w:rPr>
          <w:rFonts w:ascii="Times New Roman" w:hAnsi="Times New Roman" w:cs="Times New Roman"/>
          <w:sz w:val="34"/>
          <w:szCs w:val="34"/>
        </w:rPr>
      </w:pPr>
    </w:p>
    <w:p w14:paraId="127DA3CF" w14:textId="77777777" w:rsidR="00EA2309" w:rsidRPr="005A49C5" w:rsidRDefault="00EA2309" w:rsidP="00EA2309">
      <w:pPr>
        <w:jc w:val="both"/>
        <w:rPr>
          <w:rFonts w:ascii="Times New Roman" w:hAnsi="Times New Roman" w:cs="Times New Roman"/>
          <w:sz w:val="34"/>
          <w:szCs w:val="34"/>
        </w:rPr>
      </w:pPr>
      <w:r w:rsidRPr="005A49C5">
        <w:rPr>
          <w:rFonts w:ascii="Times New Roman" w:hAnsi="Times New Roman" w:cs="Times New Roman"/>
          <w:sz w:val="34"/>
          <w:szCs w:val="34"/>
        </w:rPr>
        <w:t>In quel tempo, Gesù disse ai suoi apostoli:</w:t>
      </w:r>
    </w:p>
    <w:p w14:paraId="79020421" w14:textId="77777777" w:rsidR="00EA2309" w:rsidRPr="005A49C5" w:rsidRDefault="00EA2309" w:rsidP="00EA2309">
      <w:pPr>
        <w:jc w:val="both"/>
        <w:rPr>
          <w:rFonts w:ascii="Times New Roman" w:hAnsi="Times New Roman" w:cs="Times New Roman"/>
          <w:sz w:val="34"/>
          <w:szCs w:val="34"/>
        </w:rPr>
      </w:pPr>
      <w:proofErr w:type="gramStart"/>
      <w:r w:rsidRPr="005A49C5">
        <w:rPr>
          <w:rFonts w:ascii="Times New Roman" w:hAnsi="Times New Roman" w:cs="Times New Roman"/>
          <w:sz w:val="34"/>
          <w:szCs w:val="34"/>
          <w:vertAlign w:val="superscript"/>
        </w:rPr>
        <w:t>26</w:t>
      </w:r>
      <w:r w:rsidRPr="005A49C5">
        <w:rPr>
          <w:rFonts w:ascii="Times New Roman" w:hAnsi="Times New Roman" w:cs="Times New Roman"/>
          <w:sz w:val="34"/>
          <w:szCs w:val="34"/>
        </w:rPr>
        <w:t>Non</w:t>
      </w:r>
      <w:proofErr w:type="gramEnd"/>
      <w:r w:rsidRPr="005A49C5">
        <w:rPr>
          <w:rFonts w:ascii="Times New Roman" w:hAnsi="Times New Roman" w:cs="Times New Roman"/>
          <w:sz w:val="34"/>
          <w:szCs w:val="34"/>
        </w:rPr>
        <w:t xml:space="preserve"> abbiate dunque paura di loro, poiché nulla vi è di nascosto che non sarà svelato né di segreto che non sarà conosciuto. </w:t>
      </w:r>
      <w:proofErr w:type="gramStart"/>
      <w:r w:rsidRPr="005A49C5">
        <w:rPr>
          <w:rFonts w:ascii="Times New Roman" w:hAnsi="Times New Roman" w:cs="Times New Roman"/>
          <w:sz w:val="34"/>
          <w:szCs w:val="34"/>
          <w:vertAlign w:val="superscript"/>
        </w:rPr>
        <w:t>27</w:t>
      </w:r>
      <w:r w:rsidRPr="005A49C5">
        <w:rPr>
          <w:rFonts w:ascii="Times New Roman" w:hAnsi="Times New Roman" w:cs="Times New Roman"/>
          <w:sz w:val="34"/>
          <w:szCs w:val="34"/>
        </w:rPr>
        <w:t>Quello</w:t>
      </w:r>
      <w:proofErr w:type="gramEnd"/>
      <w:r w:rsidRPr="005A49C5">
        <w:rPr>
          <w:rFonts w:ascii="Times New Roman" w:hAnsi="Times New Roman" w:cs="Times New Roman"/>
          <w:sz w:val="34"/>
          <w:szCs w:val="34"/>
        </w:rPr>
        <w:t xml:space="preserve"> che io vi dico nelle tenebre voi ditelo nella luce, e quello che ascoltate all'orecchio voi annunciatelo dalle terrazze. </w:t>
      </w:r>
      <w:proofErr w:type="gramStart"/>
      <w:r w:rsidRPr="005A49C5">
        <w:rPr>
          <w:rFonts w:ascii="Times New Roman" w:hAnsi="Times New Roman" w:cs="Times New Roman"/>
          <w:sz w:val="34"/>
          <w:szCs w:val="34"/>
          <w:vertAlign w:val="superscript"/>
        </w:rPr>
        <w:t>28</w:t>
      </w:r>
      <w:r w:rsidRPr="005A49C5">
        <w:rPr>
          <w:rFonts w:ascii="Times New Roman" w:hAnsi="Times New Roman" w:cs="Times New Roman"/>
          <w:sz w:val="34"/>
          <w:szCs w:val="34"/>
        </w:rPr>
        <w:t>E</w:t>
      </w:r>
      <w:proofErr w:type="gramEnd"/>
      <w:r w:rsidRPr="005A49C5">
        <w:rPr>
          <w:rFonts w:ascii="Times New Roman" w:hAnsi="Times New Roman" w:cs="Times New Roman"/>
          <w:sz w:val="34"/>
          <w:szCs w:val="34"/>
        </w:rPr>
        <w:t xml:space="preserve"> non abbiate paura di quelli che uccidono il corpo, ma non hanno potere di uccidere l'anima; abbiate paura piuttosto di colui che ha il potere di far perire nella </w:t>
      </w:r>
      <w:proofErr w:type="spellStart"/>
      <w:r w:rsidRPr="005A49C5">
        <w:rPr>
          <w:rFonts w:ascii="Times New Roman" w:hAnsi="Times New Roman" w:cs="Times New Roman"/>
          <w:sz w:val="34"/>
          <w:szCs w:val="34"/>
        </w:rPr>
        <w:t>Geènna</w:t>
      </w:r>
      <w:proofErr w:type="spellEnd"/>
      <w:r w:rsidRPr="005A49C5">
        <w:rPr>
          <w:rFonts w:ascii="Times New Roman" w:hAnsi="Times New Roman" w:cs="Times New Roman"/>
          <w:sz w:val="34"/>
          <w:szCs w:val="34"/>
        </w:rPr>
        <w:t xml:space="preserve"> e l'anima e il corpo. </w:t>
      </w:r>
      <w:proofErr w:type="gramStart"/>
      <w:r w:rsidRPr="005A49C5">
        <w:rPr>
          <w:rFonts w:ascii="Times New Roman" w:hAnsi="Times New Roman" w:cs="Times New Roman"/>
          <w:sz w:val="34"/>
          <w:szCs w:val="34"/>
          <w:vertAlign w:val="superscript"/>
        </w:rPr>
        <w:t>29</w:t>
      </w:r>
      <w:r w:rsidRPr="005A49C5">
        <w:rPr>
          <w:rFonts w:ascii="Times New Roman" w:hAnsi="Times New Roman" w:cs="Times New Roman"/>
          <w:sz w:val="34"/>
          <w:szCs w:val="34"/>
        </w:rPr>
        <w:t>Due</w:t>
      </w:r>
      <w:proofErr w:type="gramEnd"/>
      <w:r w:rsidRPr="005A49C5">
        <w:rPr>
          <w:rFonts w:ascii="Times New Roman" w:hAnsi="Times New Roman" w:cs="Times New Roman"/>
          <w:sz w:val="34"/>
          <w:szCs w:val="34"/>
        </w:rPr>
        <w:t xml:space="preserve"> passeri non si vendono forse per un soldo? Eppure nemmeno uno di essi cadrà a terra senza il volere del Padre vostro. </w:t>
      </w:r>
      <w:proofErr w:type="gramStart"/>
      <w:r w:rsidRPr="005A49C5">
        <w:rPr>
          <w:rFonts w:ascii="Times New Roman" w:hAnsi="Times New Roman" w:cs="Times New Roman"/>
          <w:sz w:val="34"/>
          <w:szCs w:val="34"/>
          <w:vertAlign w:val="superscript"/>
        </w:rPr>
        <w:t>30</w:t>
      </w:r>
      <w:r w:rsidRPr="005A49C5">
        <w:rPr>
          <w:rFonts w:ascii="Times New Roman" w:hAnsi="Times New Roman" w:cs="Times New Roman"/>
          <w:sz w:val="34"/>
          <w:szCs w:val="34"/>
        </w:rPr>
        <w:t>Perfino</w:t>
      </w:r>
      <w:proofErr w:type="gramEnd"/>
      <w:r w:rsidRPr="005A49C5">
        <w:rPr>
          <w:rFonts w:ascii="Times New Roman" w:hAnsi="Times New Roman" w:cs="Times New Roman"/>
          <w:sz w:val="34"/>
          <w:szCs w:val="34"/>
        </w:rPr>
        <w:t xml:space="preserve"> i capelli del vostro capo sono tutti contati. </w:t>
      </w:r>
      <w:proofErr w:type="gramStart"/>
      <w:r w:rsidRPr="005A49C5">
        <w:rPr>
          <w:rFonts w:ascii="Times New Roman" w:hAnsi="Times New Roman" w:cs="Times New Roman"/>
          <w:sz w:val="34"/>
          <w:szCs w:val="34"/>
          <w:vertAlign w:val="superscript"/>
        </w:rPr>
        <w:t>31</w:t>
      </w:r>
      <w:r w:rsidRPr="005A49C5">
        <w:rPr>
          <w:rFonts w:ascii="Times New Roman" w:hAnsi="Times New Roman" w:cs="Times New Roman"/>
          <w:sz w:val="34"/>
          <w:szCs w:val="34"/>
        </w:rPr>
        <w:t>Non</w:t>
      </w:r>
      <w:proofErr w:type="gramEnd"/>
      <w:r w:rsidRPr="005A49C5">
        <w:rPr>
          <w:rFonts w:ascii="Times New Roman" w:hAnsi="Times New Roman" w:cs="Times New Roman"/>
          <w:sz w:val="34"/>
          <w:szCs w:val="34"/>
        </w:rPr>
        <w:t xml:space="preserve"> abbiate dunque paura: voi valete più di molti passeri! </w:t>
      </w:r>
      <w:r w:rsidRPr="005A49C5">
        <w:rPr>
          <w:rFonts w:ascii="Times New Roman" w:hAnsi="Times New Roman" w:cs="Times New Roman"/>
          <w:sz w:val="34"/>
          <w:szCs w:val="34"/>
          <w:vertAlign w:val="superscript"/>
        </w:rPr>
        <w:t>32</w:t>
      </w:r>
      <w:r w:rsidRPr="005A49C5">
        <w:rPr>
          <w:rFonts w:ascii="Times New Roman" w:hAnsi="Times New Roman" w:cs="Times New Roman"/>
          <w:sz w:val="34"/>
          <w:szCs w:val="34"/>
        </w:rPr>
        <w:t xml:space="preserve">Perciò chiunque mi riconoscerà davanti agli uomini, anch'io </w:t>
      </w:r>
      <w:proofErr w:type="gramStart"/>
      <w:r w:rsidRPr="005A49C5">
        <w:rPr>
          <w:rFonts w:ascii="Times New Roman" w:hAnsi="Times New Roman" w:cs="Times New Roman"/>
          <w:sz w:val="34"/>
          <w:szCs w:val="34"/>
        </w:rPr>
        <w:t>lo</w:t>
      </w:r>
      <w:proofErr w:type="gramEnd"/>
      <w:r w:rsidRPr="005A49C5">
        <w:rPr>
          <w:rFonts w:ascii="Times New Roman" w:hAnsi="Times New Roman" w:cs="Times New Roman"/>
          <w:sz w:val="34"/>
          <w:szCs w:val="34"/>
        </w:rPr>
        <w:t xml:space="preserve"> riconoscerò davanti al Padre mio che è nei cieli; </w:t>
      </w:r>
      <w:r w:rsidRPr="005A49C5">
        <w:rPr>
          <w:rFonts w:ascii="Times New Roman" w:hAnsi="Times New Roman" w:cs="Times New Roman"/>
          <w:sz w:val="34"/>
          <w:szCs w:val="34"/>
          <w:vertAlign w:val="superscript"/>
        </w:rPr>
        <w:t>33</w:t>
      </w:r>
      <w:r w:rsidRPr="005A49C5">
        <w:rPr>
          <w:rFonts w:ascii="Times New Roman" w:hAnsi="Times New Roman" w:cs="Times New Roman"/>
          <w:sz w:val="34"/>
          <w:szCs w:val="34"/>
        </w:rPr>
        <w:t>chi invece mi rinnegherà davanti agli uomini, anch'io lo rinnegherò davanti al Padre mio che è nei cieli.</w:t>
      </w:r>
    </w:p>
    <w:p w14:paraId="5D654E36" w14:textId="77777777" w:rsidR="00FE45C5" w:rsidRPr="005A49C5" w:rsidRDefault="00FE45C5" w:rsidP="00FE45C5">
      <w:pPr>
        <w:contextualSpacing/>
        <w:rPr>
          <w:rFonts w:ascii="Times New Roman" w:hAnsi="Times New Roman" w:cs="Times New Roman"/>
          <w:sz w:val="34"/>
          <w:szCs w:val="34"/>
        </w:rPr>
      </w:pPr>
    </w:p>
    <w:p w14:paraId="127660EF" w14:textId="77777777" w:rsidR="00FE45C5" w:rsidRPr="005A49C5" w:rsidRDefault="00FE45C5" w:rsidP="005A49C5">
      <w:pPr>
        <w:contextualSpacing/>
        <w:jc w:val="both"/>
        <w:rPr>
          <w:rFonts w:ascii="Times New Roman" w:hAnsi="Times New Roman" w:cs="Times New Roman"/>
          <w:b/>
          <w:sz w:val="34"/>
          <w:szCs w:val="34"/>
        </w:rPr>
      </w:pPr>
      <w:r w:rsidRPr="005A49C5">
        <w:rPr>
          <w:rFonts w:ascii="Times New Roman" w:hAnsi="Times New Roman" w:cs="Times New Roman"/>
          <w:b/>
          <w:sz w:val="34"/>
          <w:szCs w:val="34"/>
        </w:rPr>
        <w:t>Lectio</w:t>
      </w:r>
    </w:p>
    <w:p w14:paraId="62717934" w14:textId="77777777" w:rsidR="00FE45C5" w:rsidRPr="005A49C5" w:rsidRDefault="00FE45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 xml:space="preserve">Il </w:t>
      </w:r>
      <w:proofErr w:type="gramStart"/>
      <w:r w:rsidRPr="005A49C5">
        <w:rPr>
          <w:rFonts w:ascii="Times New Roman" w:hAnsi="Times New Roman" w:cs="Times New Roman"/>
          <w:i/>
          <w:sz w:val="34"/>
          <w:szCs w:val="34"/>
        </w:rPr>
        <w:t>contesto</w:t>
      </w:r>
      <w:proofErr w:type="gramEnd"/>
      <w:r w:rsidRPr="005A49C5">
        <w:rPr>
          <w:rFonts w:ascii="Times New Roman" w:hAnsi="Times New Roman" w:cs="Times New Roman"/>
          <w:i/>
          <w:sz w:val="34"/>
          <w:szCs w:val="34"/>
        </w:rPr>
        <w:t>: il Vangelo annunciato in mezzo alle prove</w:t>
      </w:r>
    </w:p>
    <w:p w14:paraId="46E1C654" w14:textId="77777777" w:rsidR="006672B8" w:rsidRPr="005A49C5" w:rsidRDefault="00FE45C5" w:rsidP="005A49C5">
      <w:pPr>
        <w:contextualSpacing/>
        <w:jc w:val="both"/>
        <w:rPr>
          <w:rFonts w:ascii="Times New Roman" w:hAnsi="Times New Roman" w:cs="Times New Roman"/>
          <w:sz w:val="34"/>
          <w:szCs w:val="34"/>
        </w:rPr>
      </w:pPr>
      <w:r w:rsidRPr="005A49C5">
        <w:rPr>
          <w:rFonts w:ascii="Times New Roman" w:hAnsi="Times New Roman" w:cs="Times New Roman"/>
          <w:sz w:val="34"/>
          <w:szCs w:val="34"/>
        </w:rPr>
        <w:t>Il brano appartiene al secondo grande discorso di Gesù nel Vangelo di Matteo, il cosiddetto discorso missionario. Dopo aver chiamato e inviato i Dodici, il Maestro li prepara alla realtà concreta della missione. Egli non alimenta illusioni né promette facili successi. Chi annuncia il Vangelo incontrerà opposizioni, incompren</w:t>
      </w:r>
      <w:r w:rsidR="006672B8" w:rsidRPr="005A49C5">
        <w:rPr>
          <w:rFonts w:ascii="Times New Roman" w:hAnsi="Times New Roman" w:cs="Times New Roman"/>
          <w:sz w:val="34"/>
          <w:szCs w:val="34"/>
        </w:rPr>
        <w:t xml:space="preserve">sioni, ostilità e persecuzioni. </w:t>
      </w:r>
      <w:r w:rsidRPr="005A49C5">
        <w:rPr>
          <w:rFonts w:ascii="Times New Roman" w:hAnsi="Times New Roman" w:cs="Times New Roman"/>
          <w:sz w:val="34"/>
          <w:szCs w:val="34"/>
        </w:rPr>
        <w:t xml:space="preserve">La missione nasce dall'amore di Dio per il mondo e continua attraverso uomini fragili ai quali è affidato un tesoro immensamente più grande delle loro forze. Per questo Gesù non insegna anzitutto strategie pastorali, ma educa il cuore dei discepoli. La vera battaglia non si combatte contro gli avversari </w:t>
      </w:r>
      <w:proofErr w:type="gramStart"/>
      <w:r w:rsidRPr="005A49C5">
        <w:rPr>
          <w:rFonts w:ascii="Times New Roman" w:hAnsi="Times New Roman" w:cs="Times New Roman"/>
          <w:sz w:val="34"/>
          <w:szCs w:val="34"/>
        </w:rPr>
        <w:t>esterni, ma</w:t>
      </w:r>
      <w:proofErr w:type="gramEnd"/>
      <w:r w:rsidRPr="005A49C5">
        <w:rPr>
          <w:rFonts w:ascii="Times New Roman" w:hAnsi="Times New Roman" w:cs="Times New Roman"/>
          <w:sz w:val="34"/>
          <w:szCs w:val="34"/>
        </w:rPr>
        <w:t xml:space="preserve"> contro la paura che rischia di paralizzare il discepolo e renderlo incapace di testimoniare il Vangelo.</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 xml:space="preserve">L'intera pericope è attraversata da un imperativo che ritorna come un ritornello: </w:t>
      </w:r>
      <w:proofErr w:type="gramStart"/>
      <w:r w:rsidRPr="005A49C5">
        <w:rPr>
          <w:rFonts w:ascii="Times New Roman" w:hAnsi="Times New Roman" w:cs="Times New Roman"/>
          <w:sz w:val="34"/>
          <w:szCs w:val="34"/>
        </w:rPr>
        <w:t>«</w:t>
      </w:r>
      <w:proofErr w:type="gramEnd"/>
      <w:r w:rsidRPr="005A49C5">
        <w:rPr>
          <w:rFonts w:ascii="Times New Roman" w:hAnsi="Times New Roman" w:cs="Times New Roman"/>
          <w:sz w:val="34"/>
          <w:szCs w:val="34"/>
        </w:rPr>
        <w:t>Non abbiate paura». Per tre volte Gesù ripete queste parole, quasi a voler guarire il cuore dei suoi dalla tentazione più antica e più insidiosa: vivere come se Dio fosse assente.</w:t>
      </w:r>
      <w:r w:rsidR="006672B8" w:rsidRPr="005A49C5">
        <w:rPr>
          <w:rFonts w:ascii="Times New Roman" w:hAnsi="Times New Roman" w:cs="Times New Roman"/>
          <w:sz w:val="34"/>
          <w:szCs w:val="34"/>
        </w:rPr>
        <w:t xml:space="preserve"> </w:t>
      </w:r>
    </w:p>
    <w:p w14:paraId="127DD386" w14:textId="77777777" w:rsidR="005A49C5" w:rsidRDefault="005A49C5" w:rsidP="005A49C5">
      <w:pPr>
        <w:contextualSpacing/>
        <w:jc w:val="both"/>
        <w:rPr>
          <w:rFonts w:ascii="Times New Roman" w:hAnsi="Times New Roman" w:cs="Times New Roman"/>
          <w:i/>
          <w:sz w:val="34"/>
          <w:szCs w:val="34"/>
        </w:rPr>
      </w:pPr>
    </w:p>
    <w:p w14:paraId="31088622" w14:textId="0CA386E2" w:rsidR="00FE45C5" w:rsidRPr="005A49C5" w:rsidRDefault="00FE45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La verità non può essere imprigionata</w:t>
      </w:r>
      <w:r w:rsidR="006672B8" w:rsidRPr="005A49C5">
        <w:rPr>
          <w:rFonts w:ascii="Times New Roman" w:hAnsi="Times New Roman" w:cs="Times New Roman"/>
          <w:i/>
          <w:sz w:val="34"/>
          <w:szCs w:val="34"/>
        </w:rPr>
        <w:t xml:space="preserve">: </w:t>
      </w:r>
      <w:proofErr w:type="gramStart"/>
      <w:r w:rsidRPr="005A49C5">
        <w:rPr>
          <w:rFonts w:ascii="Times New Roman" w:hAnsi="Times New Roman" w:cs="Times New Roman"/>
          <w:i/>
          <w:sz w:val="34"/>
          <w:szCs w:val="34"/>
        </w:rPr>
        <w:t>«</w:t>
      </w:r>
      <w:proofErr w:type="gramEnd"/>
      <w:r w:rsidRPr="005A49C5">
        <w:rPr>
          <w:rFonts w:ascii="Times New Roman" w:hAnsi="Times New Roman" w:cs="Times New Roman"/>
          <w:i/>
          <w:sz w:val="34"/>
          <w:szCs w:val="34"/>
        </w:rPr>
        <w:t>Nulla vi è di nascosto che non sarà svelato».</w:t>
      </w:r>
    </w:p>
    <w:p w14:paraId="053197D0" w14:textId="6694E4ED" w:rsidR="00FE45C5" w:rsidRPr="005A49C5" w:rsidRDefault="00FE45C5" w:rsidP="005A49C5">
      <w:pPr>
        <w:contextualSpacing/>
        <w:jc w:val="both"/>
        <w:rPr>
          <w:rFonts w:ascii="Times New Roman" w:hAnsi="Times New Roman" w:cs="Times New Roman"/>
          <w:sz w:val="34"/>
          <w:szCs w:val="34"/>
        </w:rPr>
      </w:pPr>
      <w:r w:rsidRPr="005A49C5">
        <w:rPr>
          <w:rFonts w:ascii="Times New Roman" w:hAnsi="Times New Roman" w:cs="Times New Roman"/>
          <w:sz w:val="34"/>
          <w:szCs w:val="34"/>
        </w:rPr>
        <w:t xml:space="preserve">La prima paura che Gesù affronta è quella della calunnia e del giudizio degli uomini. I discepoli hanno appena ascoltato che il Maestro stesso è stato accusato di essere alleato del principe </w:t>
      </w:r>
      <w:proofErr w:type="gramStart"/>
      <w:r w:rsidRPr="005A49C5">
        <w:rPr>
          <w:rFonts w:ascii="Times New Roman" w:hAnsi="Times New Roman" w:cs="Times New Roman"/>
          <w:sz w:val="34"/>
          <w:szCs w:val="34"/>
        </w:rPr>
        <w:t>dei</w:t>
      </w:r>
      <w:proofErr w:type="gramEnd"/>
      <w:r w:rsidRPr="005A49C5">
        <w:rPr>
          <w:rFonts w:ascii="Times New Roman" w:hAnsi="Times New Roman" w:cs="Times New Roman"/>
          <w:sz w:val="34"/>
          <w:szCs w:val="34"/>
        </w:rPr>
        <w:t xml:space="preserve"> demoni. Se il Maestro è stato frainteso, tanto più lo saranno i suoi discepoli.</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 xml:space="preserve">Gesù non invita a rispondere alla violenza con altra </w:t>
      </w:r>
      <w:proofErr w:type="gramStart"/>
      <w:r w:rsidRPr="005A49C5">
        <w:rPr>
          <w:rFonts w:ascii="Times New Roman" w:hAnsi="Times New Roman" w:cs="Times New Roman"/>
          <w:sz w:val="34"/>
          <w:szCs w:val="34"/>
        </w:rPr>
        <w:t>violenza</w:t>
      </w:r>
      <w:proofErr w:type="gramEnd"/>
      <w:r w:rsidRPr="005A49C5">
        <w:rPr>
          <w:rFonts w:ascii="Times New Roman" w:hAnsi="Times New Roman" w:cs="Times New Roman"/>
          <w:sz w:val="34"/>
          <w:szCs w:val="34"/>
        </w:rPr>
        <w:t xml:space="preserve"> né alla menzogna con altra menzogna. Invita invece a confidare nella forza della verità. Ciò che oggi è nascosto sarà manifestato; ciò che oggi è deformato dalla malizia degli uomini sarà rivelato dalla luce di Dio.</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 xml:space="preserve">Per questo il Vangelo non può rimanere rinchiuso nel segreto del cuore. La parola ricevuta nell'intimità dell'incontro con Dio deve essere annunciata pubblicamente. La preghiera non è fuga dal </w:t>
      </w:r>
      <w:proofErr w:type="gramStart"/>
      <w:r w:rsidRPr="005A49C5">
        <w:rPr>
          <w:rFonts w:ascii="Times New Roman" w:hAnsi="Times New Roman" w:cs="Times New Roman"/>
          <w:sz w:val="34"/>
          <w:szCs w:val="34"/>
        </w:rPr>
        <w:t>mondo, ma</w:t>
      </w:r>
      <w:proofErr w:type="gramEnd"/>
      <w:r w:rsidRPr="005A49C5">
        <w:rPr>
          <w:rFonts w:ascii="Times New Roman" w:hAnsi="Times New Roman" w:cs="Times New Roman"/>
          <w:sz w:val="34"/>
          <w:szCs w:val="34"/>
        </w:rPr>
        <w:t xml:space="preserve"> luogo nel quale il discepolo riceve il coraggio per ritornare nel mondo e testimoniare la verità.</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 xml:space="preserve">Sant'Agostino osserva che Cristo prima parla all'orecchio del cuore e poi manda i suoi a parlare ai popoli. Il silenzio dell'ascolto diventa così la sorgente dell'annuncio. </w:t>
      </w:r>
      <w:proofErr w:type="gramStart"/>
      <w:r w:rsidRPr="005A49C5">
        <w:rPr>
          <w:rFonts w:ascii="Times New Roman" w:hAnsi="Times New Roman" w:cs="Times New Roman"/>
          <w:sz w:val="34"/>
          <w:szCs w:val="34"/>
        </w:rPr>
        <w:t>Nessuno</w:t>
      </w:r>
      <w:proofErr w:type="gramEnd"/>
      <w:r w:rsidRPr="005A49C5">
        <w:rPr>
          <w:rFonts w:ascii="Times New Roman" w:hAnsi="Times New Roman" w:cs="Times New Roman"/>
          <w:sz w:val="34"/>
          <w:szCs w:val="34"/>
        </w:rPr>
        <w:t xml:space="preserve"> può proclamare autenticamente il Vangelo se prima non si è lasciato evangelizzare da esso.</w:t>
      </w:r>
    </w:p>
    <w:p w14:paraId="0028656B" w14:textId="77777777" w:rsidR="005A49C5" w:rsidRDefault="005A49C5" w:rsidP="005A49C5">
      <w:pPr>
        <w:contextualSpacing/>
        <w:jc w:val="both"/>
        <w:rPr>
          <w:rFonts w:ascii="Times New Roman" w:hAnsi="Times New Roman" w:cs="Times New Roman"/>
          <w:i/>
          <w:sz w:val="34"/>
          <w:szCs w:val="34"/>
        </w:rPr>
      </w:pPr>
    </w:p>
    <w:p w14:paraId="0D740EFA" w14:textId="3E3B854E" w:rsidR="00FE45C5" w:rsidRPr="005A49C5" w:rsidRDefault="00FE45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La paura che uccide davvero</w:t>
      </w:r>
      <w:r w:rsidR="006672B8" w:rsidRPr="005A49C5">
        <w:rPr>
          <w:rFonts w:ascii="Times New Roman" w:hAnsi="Times New Roman" w:cs="Times New Roman"/>
          <w:i/>
          <w:sz w:val="34"/>
          <w:szCs w:val="34"/>
        </w:rPr>
        <w:t xml:space="preserve">: </w:t>
      </w:r>
      <w:proofErr w:type="gramStart"/>
      <w:r w:rsidRPr="005A49C5">
        <w:rPr>
          <w:rFonts w:ascii="Times New Roman" w:hAnsi="Times New Roman" w:cs="Times New Roman"/>
          <w:i/>
          <w:sz w:val="34"/>
          <w:szCs w:val="34"/>
        </w:rPr>
        <w:t>«</w:t>
      </w:r>
      <w:proofErr w:type="gramEnd"/>
      <w:r w:rsidRPr="005A49C5">
        <w:rPr>
          <w:rFonts w:ascii="Times New Roman" w:hAnsi="Times New Roman" w:cs="Times New Roman"/>
          <w:i/>
          <w:sz w:val="34"/>
          <w:szCs w:val="34"/>
        </w:rPr>
        <w:t>Non abbiate paura di quelli che uccidono il corpo».</w:t>
      </w:r>
    </w:p>
    <w:p w14:paraId="18468C93" w14:textId="7DD829CB" w:rsidR="00FE45C5" w:rsidRPr="005A49C5" w:rsidRDefault="00FE45C5" w:rsidP="005A49C5">
      <w:pPr>
        <w:contextualSpacing/>
        <w:jc w:val="both"/>
        <w:rPr>
          <w:rFonts w:ascii="Times New Roman" w:hAnsi="Times New Roman" w:cs="Times New Roman"/>
          <w:sz w:val="34"/>
          <w:szCs w:val="34"/>
        </w:rPr>
      </w:pPr>
      <w:r w:rsidRPr="005A49C5">
        <w:rPr>
          <w:rFonts w:ascii="Times New Roman" w:hAnsi="Times New Roman" w:cs="Times New Roman"/>
          <w:sz w:val="34"/>
          <w:szCs w:val="34"/>
        </w:rPr>
        <w:t xml:space="preserve">Gli uomini possono colpire il corpo, ma non </w:t>
      </w:r>
      <w:proofErr w:type="gramStart"/>
      <w:r w:rsidRPr="005A49C5">
        <w:rPr>
          <w:rFonts w:ascii="Times New Roman" w:hAnsi="Times New Roman" w:cs="Times New Roman"/>
          <w:sz w:val="34"/>
          <w:szCs w:val="34"/>
        </w:rPr>
        <w:t>possono</w:t>
      </w:r>
      <w:proofErr w:type="gramEnd"/>
      <w:r w:rsidRPr="005A49C5">
        <w:rPr>
          <w:rFonts w:ascii="Times New Roman" w:hAnsi="Times New Roman" w:cs="Times New Roman"/>
          <w:sz w:val="34"/>
          <w:szCs w:val="34"/>
        </w:rPr>
        <w:t xml:space="preserve"> distruggere la vita che Dio ha posto nell'uomo. Esiste</w:t>
      </w:r>
      <w:proofErr w:type="gramStart"/>
      <w:r w:rsidRPr="005A49C5">
        <w:rPr>
          <w:rFonts w:ascii="Times New Roman" w:hAnsi="Times New Roman" w:cs="Times New Roman"/>
          <w:sz w:val="34"/>
          <w:szCs w:val="34"/>
        </w:rPr>
        <w:t xml:space="preserve"> infatti</w:t>
      </w:r>
      <w:proofErr w:type="gramEnd"/>
      <w:r w:rsidRPr="005A49C5">
        <w:rPr>
          <w:rFonts w:ascii="Times New Roman" w:hAnsi="Times New Roman" w:cs="Times New Roman"/>
          <w:sz w:val="34"/>
          <w:szCs w:val="34"/>
        </w:rPr>
        <w:t xml:space="preserve"> una dimensione della persona che nessuna violenza può raggiungere: la comunione con Dio.</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La vera minaccia non viene dall'esterno, ma dall'interno. Non è la persecuzione a distruggere il discepolo, ma il peccato che spezza la relazione con Dio. Per questo Gesù invita a temere non i persecutori ma tutto ciò che può allontanare il cuore dal Padre.</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I Padri della Chiesa hanno letto queste parole alla luce della testimonianza dei martiri. Per san Giovanni Crisostomo il persecutore può togliere la vita terrena, ma non può impedire al credente di raggiungere la vita eterna. Anzi, proprio quando il potere del mondo sembra trionfare, si manifesta la vittoria di Dio.</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Anche oggi il pericolo più grande non è la debolezza umana, ma la seduzione del male. Talvolta il maligno usa la minaccia, altre volte la lusinga. Può spaventare oppure sedurre. Può agire attraverso la ricerca del potere, l'attaccamento al denaro, la vanità o il desiderio di successo. Tutto ciò che distrae il discepolo dalla centralità del Vangelo rischia di renderlo irriconoscibile.</w:t>
      </w:r>
    </w:p>
    <w:p w14:paraId="28C77404" w14:textId="77777777" w:rsidR="005A49C5" w:rsidRDefault="005A49C5" w:rsidP="005A49C5">
      <w:pPr>
        <w:contextualSpacing/>
        <w:jc w:val="both"/>
        <w:rPr>
          <w:rFonts w:ascii="Times New Roman" w:hAnsi="Times New Roman" w:cs="Times New Roman"/>
          <w:i/>
          <w:sz w:val="34"/>
          <w:szCs w:val="34"/>
        </w:rPr>
      </w:pPr>
    </w:p>
    <w:p w14:paraId="45CE4D84" w14:textId="627A2AB8" w:rsidR="00FE45C5" w:rsidRPr="005A49C5" w:rsidRDefault="00FE45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La provvidenza del Padre e il valore della persona</w:t>
      </w:r>
      <w:r w:rsidR="006672B8" w:rsidRPr="005A49C5">
        <w:rPr>
          <w:rFonts w:ascii="Times New Roman" w:hAnsi="Times New Roman" w:cs="Times New Roman"/>
          <w:i/>
          <w:sz w:val="34"/>
          <w:szCs w:val="34"/>
        </w:rPr>
        <w:t xml:space="preserve">: </w:t>
      </w:r>
      <w:proofErr w:type="gramStart"/>
      <w:r w:rsidRPr="005A49C5">
        <w:rPr>
          <w:rFonts w:ascii="Times New Roman" w:hAnsi="Times New Roman" w:cs="Times New Roman"/>
          <w:i/>
          <w:sz w:val="34"/>
          <w:szCs w:val="34"/>
        </w:rPr>
        <w:t>«</w:t>
      </w:r>
      <w:proofErr w:type="gramEnd"/>
      <w:r w:rsidRPr="005A49C5">
        <w:rPr>
          <w:rFonts w:ascii="Times New Roman" w:hAnsi="Times New Roman" w:cs="Times New Roman"/>
          <w:i/>
          <w:sz w:val="34"/>
          <w:szCs w:val="34"/>
        </w:rPr>
        <w:t>Perfino i capelli del vostro capo sono tutti contati».</w:t>
      </w:r>
    </w:p>
    <w:p w14:paraId="59ED0E11" w14:textId="295DE8F7" w:rsidR="00FE45C5" w:rsidRPr="005A49C5" w:rsidRDefault="00FE45C5" w:rsidP="005A49C5">
      <w:pPr>
        <w:contextualSpacing/>
        <w:jc w:val="both"/>
        <w:rPr>
          <w:rFonts w:ascii="Times New Roman" w:hAnsi="Times New Roman" w:cs="Times New Roman"/>
          <w:sz w:val="34"/>
          <w:szCs w:val="34"/>
        </w:rPr>
      </w:pPr>
      <w:r w:rsidRPr="005A49C5">
        <w:rPr>
          <w:rFonts w:ascii="Times New Roman" w:hAnsi="Times New Roman" w:cs="Times New Roman"/>
          <w:sz w:val="34"/>
          <w:szCs w:val="34"/>
        </w:rPr>
        <w:t>Dopo aver parlato della persecuzione, Gesù conduce i discepoli alla contemplazione della provvidenza divina.</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 xml:space="preserve">L'immagine dei passeri è sorprendente. Agli occhi degli uomini essi hanno un valore minimo; eppure nessuno di essi sfugge allo sguardo del Padre. Se Dio si prende cura di creature così piccole, quanto più custodirà </w:t>
      </w:r>
      <w:proofErr w:type="gramStart"/>
      <w:r w:rsidRPr="005A49C5">
        <w:rPr>
          <w:rFonts w:ascii="Times New Roman" w:hAnsi="Times New Roman" w:cs="Times New Roman"/>
          <w:sz w:val="34"/>
          <w:szCs w:val="34"/>
        </w:rPr>
        <w:t>coloro che ha</w:t>
      </w:r>
      <w:proofErr w:type="gramEnd"/>
      <w:r w:rsidRPr="005A49C5">
        <w:rPr>
          <w:rFonts w:ascii="Times New Roman" w:hAnsi="Times New Roman" w:cs="Times New Roman"/>
          <w:sz w:val="34"/>
          <w:szCs w:val="34"/>
        </w:rPr>
        <w:t xml:space="preserve"> redento nel sangue del Figlio.</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 xml:space="preserve">La paura nasce spesso quando dimentichiamo la gratitudine. Quando ci </w:t>
      </w:r>
      <w:proofErr w:type="gramStart"/>
      <w:r w:rsidRPr="005A49C5">
        <w:rPr>
          <w:rFonts w:ascii="Times New Roman" w:hAnsi="Times New Roman" w:cs="Times New Roman"/>
          <w:sz w:val="34"/>
          <w:szCs w:val="34"/>
        </w:rPr>
        <w:t>convinciamo</w:t>
      </w:r>
      <w:proofErr w:type="gramEnd"/>
      <w:r w:rsidRPr="005A49C5">
        <w:rPr>
          <w:rFonts w:ascii="Times New Roman" w:hAnsi="Times New Roman" w:cs="Times New Roman"/>
          <w:sz w:val="34"/>
          <w:szCs w:val="34"/>
        </w:rPr>
        <w:t xml:space="preserve"> di essere soli, iniziamo a difendere ciò che possediamo con ansia e aggressività. Quando invece riconosciamo che tutto è dono, il cuore ritrova la pace.</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Origene commenta che Dio non conta i capelli perché interessato ai dettagli biologici dell'uomo, ma per mostrare che nulla della nostra esistenza gli è estraneo. Non esiste lacrima, ferita, sofferenza o speranza che non sia custodita nel suo amore.</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La fede non elimina le prove, ma trasforma il modo di attraversarle. Il discepolo continua a vivere situazioni difficili, ma sa di non essere mai abbandonato.</w:t>
      </w:r>
    </w:p>
    <w:p w14:paraId="06BA9580" w14:textId="77777777" w:rsidR="005A49C5" w:rsidRDefault="005A49C5" w:rsidP="005A49C5">
      <w:pPr>
        <w:contextualSpacing/>
        <w:jc w:val="both"/>
        <w:rPr>
          <w:rFonts w:ascii="Times New Roman" w:hAnsi="Times New Roman" w:cs="Times New Roman"/>
          <w:i/>
          <w:sz w:val="34"/>
          <w:szCs w:val="34"/>
        </w:rPr>
      </w:pPr>
    </w:p>
    <w:p w14:paraId="4DD2101F" w14:textId="454E5A8C" w:rsidR="00FE45C5" w:rsidRPr="005A49C5" w:rsidRDefault="00FE45C5" w:rsidP="005A49C5">
      <w:pPr>
        <w:contextualSpacing/>
        <w:jc w:val="both"/>
        <w:rPr>
          <w:rFonts w:ascii="Times New Roman" w:hAnsi="Times New Roman" w:cs="Times New Roman"/>
          <w:i/>
          <w:sz w:val="34"/>
          <w:szCs w:val="34"/>
        </w:rPr>
      </w:pPr>
      <w:bookmarkStart w:id="0" w:name="_GoBack"/>
      <w:bookmarkEnd w:id="0"/>
      <w:r w:rsidRPr="005A49C5">
        <w:rPr>
          <w:rFonts w:ascii="Times New Roman" w:hAnsi="Times New Roman" w:cs="Times New Roman"/>
          <w:i/>
          <w:sz w:val="34"/>
          <w:szCs w:val="34"/>
        </w:rPr>
        <w:t>I segni del riconoscimento</w:t>
      </w:r>
      <w:r w:rsidR="006672B8" w:rsidRPr="005A49C5">
        <w:rPr>
          <w:rFonts w:ascii="Times New Roman" w:hAnsi="Times New Roman" w:cs="Times New Roman"/>
          <w:i/>
          <w:sz w:val="34"/>
          <w:szCs w:val="34"/>
        </w:rPr>
        <w:t xml:space="preserve">: </w:t>
      </w:r>
      <w:proofErr w:type="gramStart"/>
      <w:r w:rsidRPr="005A49C5">
        <w:rPr>
          <w:rFonts w:ascii="Times New Roman" w:hAnsi="Times New Roman" w:cs="Times New Roman"/>
          <w:i/>
          <w:sz w:val="34"/>
          <w:szCs w:val="34"/>
        </w:rPr>
        <w:t>«</w:t>
      </w:r>
      <w:proofErr w:type="gramEnd"/>
      <w:r w:rsidRPr="005A49C5">
        <w:rPr>
          <w:rFonts w:ascii="Times New Roman" w:hAnsi="Times New Roman" w:cs="Times New Roman"/>
          <w:i/>
          <w:sz w:val="34"/>
          <w:szCs w:val="34"/>
        </w:rPr>
        <w:t>Chiunque mi riconoscerà davanti agli uomini».</w:t>
      </w:r>
    </w:p>
    <w:p w14:paraId="09F116D3" w14:textId="6F1748EE" w:rsidR="00FE45C5" w:rsidRPr="005A49C5" w:rsidRDefault="00FE45C5" w:rsidP="005A49C5">
      <w:pPr>
        <w:contextualSpacing/>
        <w:jc w:val="both"/>
        <w:rPr>
          <w:rFonts w:ascii="Times New Roman" w:hAnsi="Times New Roman" w:cs="Times New Roman"/>
          <w:sz w:val="34"/>
          <w:szCs w:val="34"/>
        </w:rPr>
      </w:pPr>
      <w:r w:rsidRPr="005A49C5">
        <w:rPr>
          <w:rFonts w:ascii="Times New Roman" w:hAnsi="Times New Roman" w:cs="Times New Roman"/>
          <w:sz w:val="34"/>
          <w:szCs w:val="34"/>
        </w:rPr>
        <w:t>La conclusione del brano apre lo sguardo sul compimento della storia. Il rapporto con Cristo vissuto nel tempo presente continua nell'eternità.</w:t>
      </w:r>
      <w:r w:rsidR="006672B8" w:rsidRPr="005A49C5">
        <w:rPr>
          <w:rFonts w:ascii="Times New Roman" w:hAnsi="Times New Roman" w:cs="Times New Roman"/>
          <w:sz w:val="34"/>
          <w:szCs w:val="34"/>
        </w:rPr>
        <w:t xml:space="preserve"> </w:t>
      </w:r>
      <w:r w:rsidRPr="005A49C5">
        <w:rPr>
          <w:rFonts w:ascii="Times New Roman" w:hAnsi="Times New Roman" w:cs="Times New Roman"/>
          <w:sz w:val="34"/>
          <w:szCs w:val="34"/>
        </w:rPr>
        <w:t>Riconoscere Gesù davanti agli uomini non significa semplicemente professare alcune verità dottrinali. Significa lasciarsi identificare con Lui, assumere il suo stile, condividere la sua logica di amore e di servizio.</w:t>
      </w:r>
      <w:r w:rsidR="005A49C5" w:rsidRPr="005A49C5">
        <w:rPr>
          <w:rFonts w:ascii="Times New Roman" w:hAnsi="Times New Roman" w:cs="Times New Roman"/>
          <w:sz w:val="34"/>
          <w:szCs w:val="34"/>
        </w:rPr>
        <w:t xml:space="preserve"> </w:t>
      </w:r>
      <w:r w:rsidRPr="005A49C5">
        <w:rPr>
          <w:rFonts w:ascii="Times New Roman" w:hAnsi="Times New Roman" w:cs="Times New Roman"/>
          <w:sz w:val="34"/>
          <w:szCs w:val="34"/>
        </w:rPr>
        <w:t>Il cristiano diventa riconoscibile quando la sua vita riflette il volto del Maestro. Lo diventa soprattutto nel tempo della prova. Quando non risponde all'odio con l'</w:t>
      </w:r>
      <w:proofErr w:type="gramStart"/>
      <w:r w:rsidRPr="005A49C5">
        <w:rPr>
          <w:rFonts w:ascii="Times New Roman" w:hAnsi="Times New Roman" w:cs="Times New Roman"/>
          <w:sz w:val="34"/>
          <w:szCs w:val="34"/>
        </w:rPr>
        <w:t>odio</w:t>
      </w:r>
      <w:proofErr w:type="gramEnd"/>
      <w:r w:rsidRPr="005A49C5">
        <w:rPr>
          <w:rFonts w:ascii="Times New Roman" w:hAnsi="Times New Roman" w:cs="Times New Roman"/>
          <w:sz w:val="34"/>
          <w:szCs w:val="34"/>
        </w:rPr>
        <w:t xml:space="preserve">. Quando non cerca di salvare </w:t>
      </w:r>
      <w:proofErr w:type="gramStart"/>
      <w:r w:rsidRPr="005A49C5">
        <w:rPr>
          <w:rFonts w:ascii="Times New Roman" w:hAnsi="Times New Roman" w:cs="Times New Roman"/>
          <w:sz w:val="34"/>
          <w:szCs w:val="34"/>
        </w:rPr>
        <w:t>sé</w:t>
      </w:r>
      <w:proofErr w:type="gramEnd"/>
      <w:r w:rsidRPr="005A49C5">
        <w:rPr>
          <w:rFonts w:ascii="Times New Roman" w:hAnsi="Times New Roman" w:cs="Times New Roman"/>
          <w:sz w:val="34"/>
          <w:szCs w:val="34"/>
        </w:rPr>
        <w:t xml:space="preserve"> stesso a discapito degli altri. Quando continua a pregare, sperare e amare.</w:t>
      </w:r>
      <w:r w:rsidR="005A49C5" w:rsidRPr="005A49C5">
        <w:rPr>
          <w:rFonts w:ascii="Times New Roman" w:hAnsi="Times New Roman" w:cs="Times New Roman"/>
          <w:sz w:val="34"/>
          <w:szCs w:val="34"/>
        </w:rPr>
        <w:t xml:space="preserve"> </w:t>
      </w:r>
      <w:r w:rsidRPr="005A49C5">
        <w:rPr>
          <w:rFonts w:ascii="Times New Roman" w:hAnsi="Times New Roman" w:cs="Times New Roman"/>
          <w:sz w:val="34"/>
          <w:szCs w:val="34"/>
        </w:rPr>
        <w:t xml:space="preserve">Il segno più eloquente del riconoscimento cristiano non è la forza della polemica ma la </w:t>
      </w:r>
      <w:proofErr w:type="gramStart"/>
      <w:r w:rsidRPr="005A49C5">
        <w:rPr>
          <w:rFonts w:ascii="Times New Roman" w:hAnsi="Times New Roman" w:cs="Times New Roman"/>
          <w:sz w:val="34"/>
          <w:szCs w:val="34"/>
        </w:rPr>
        <w:t>forza</w:t>
      </w:r>
      <w:proofErr w:type="gramEnd"/>
      <w:r w:rsidRPr="005A49C5">
        <w:rPr>
          <w:rFonts w:ascii="Times New Roman" w:hAnsi="Times New Roman" w:cs="Times New Roman"/>
          <w:sz w:val="34"/>
          <w:szCs w:val="34"/>
        </w:rPr>
        <w:t xml:space="preserve"> della carità. Gesù sulla croce, mentre </w:t>
      </w:r>
      <w:proofErr w:type="gramStart"/>
      <w:r w:rsidRPr="005A49C5">
        <w:rPr>
          <w:rFonts w:ascii="Times New Roman" w:hAnsi="Times New Roman" w:cs="Times New Roman"/>
          <w:sz w:val="34"/>
          <w:szCs w:val="34"/>
        </w:rPr>
        <w:t>viene</w:t>
      </w:r>
      <w:proofErr w:type="gramEnd"/>
      <w:r w:rsidRPr="005A49C5">
        <w:rPr>
          <w:rFonts w:ascii="Times New Roman" w:hAnsi="Times New Roman" w:cs="Times New Roman"/>
          <w:sz w:val="34"/>
          <w:szCs w:val="34"/>
        </w:rPr>
        <w:t xml:space="preserve"> insultato e ucciso, prega per i suoi persecutori. In quel momento il mondo vede il vero volto di Dio.</w:t>
      </w:r>
      <w:r w:rsidR="005A49C5" w:rsidRPr="005A49C5">
        <w:rPr>
          <w:rFonts w:ascii="Times New Roman" w:hAnsi="Times New Roman" w:cs="Times New Roman"/>
          <w:sz w:val="34"/>
          <w:szCs w:val="34"/>
        </w:rPr>
        <w:t xml:space="preserve"> </w:t>
      </w:r>
      <w:r w:rsidRPr="005A49C5">
        <w:rPr>
          <w:rFonts w:ascii="Times New Roman" w:hAnsi="Times New Roman" w:cs="Times New Roman"/>
          <w:sz w:val="34"/>
          <w:szCs w:val="34"/>
        </w:rPr>
        <w:t>Così anche il discepolo è chiamato a confessare Cristo non soltanto con le parole, ma con una vita che diventa intercessione, misericordia e dono di sé.</w:t>
      </w:r>
    </w:p>
    <w:p w14:paraId="01056124" w14:textId="77777777" w:rsidR="00FE45C5" w:rsidRPr="005A49C5" w:rsidRDefault="00FE45C5" w:rsidP="005A49C5">
      <w:pPr>
        <w:contextualSpacing/>
        <w:jc w:val="both"/>
        <w:rPr>
          <w:rFonts w:ascii="Times New Roman" w:hAnsi="Times New Roman" w:cs="Times New Roman"/>
          <w:sz w:val="34"/>
          <w:szCs w:val="34"/>
        </w:rPr>
      </w:pPr>
    </w:p>
    <w:p w14:paraId="466C564E" w14:textId="35055F25" w:rsidR="00FE45C5" w:rsidRPr="005A49C5" w:rsidRDefault="005A49C5" w:rsidP="005A49C5">
      <w:pPr>
        <w:contextualSpacing/>
        <w:jc w:val="both"/>
        <w:rPr>
          <w:rFonts w:ascii="Times New Roman" w:hAnsi="Times New Roman" w:cs="Times New Roman"/>
          <w:b/>
          <w:sz w:val="34"/>
          <w:szCs w:val="34"/>
        </w:rPr>
      </w:pPr>
      <w:r w:rsidRPr="005A49C5">
        <w:rPr>
          <w:rFonts w:ascii="Times New Roman" w:hAnsi="Times New Roman" w:cs="Times New Roman"/>
          <w:b/>
          <w:sz w:val="34"/>
          <w:szCs w:val="34"/>
        </w:rPr>
        <w:t>La Parola interpella</w:t>
      </w:r>
      <w:r w:rsidR="00FE45C5" w:rsidRPr="005A49C5">
        <w:rPr>
          <w:rFonts w:ascii="Times New Roman" w:hAnsi="Times New Roman" w:cs="Times New Roman"/>
          <w:b/>
          <w:sz w:val="34"/>
          <w:szCs w:val="34"/>
        </w:rPr>
        <w:t xml:space="preserve"> la vita</w:t>
      </w:r>
    </w:p>
    <w:p w14:paraId="4537B8F7" w14:textId="77777777" w:rsidR="00FE45C5" w:rsidRPr="005A49C5" w:rsidRDefault="00FE45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 xml:space="preserve">Quali sono oggi le paure che più facilmente </w:t>
      </w:r>
      <w:proofErr w:type="gramStart"/>
      <w:r w:rsidRPr="005A49C5">
        <w:rPr>
          <w:rFonts w:ascii="Times New Roman" w:hAnsi="Times New Roman" w:cs="Times New Roman"/>
          <w:i/>
          <w:sz w:val="34"/>
          <w:szCs w:val="34"/>
        </w:rPr>
        <w:t xml:space="preserve">mi </w:t>
      </w:r>
      <w:proofErr w:type="gramEnd"/>
      <w:r w:rsidRPr="005A49C5">
        <w:rPr>
          <w:rFonts w:ascii="Times New Roman" w:hAnsi="Times New Roman" w:cs="Times New Roman"/>
          <w:i/>
          <w:sz w:val="34"/>
          <w:szCs w:val="34"/>
        </w:rPr>
        <w:t>impediscono di testimoniare il Vangelo con libertà e serenità?</w:t>
      </w:r>
    </w:p>
    <w:p w14:paraId="05BFBDBE" w14:textId="77777777" w:rsidR="00FE45C5" w:rsidRPr="005A49C5" w:rsidRDefault="00FE45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 xml:space="preserve">In quali situazioni rischio di fidarmi più delle mie sicurezze, delle mie capacità o dei miei beni che della provvidenza </w:t>
      </w:r>
      <w:proofErr w:type="gramStart"/>
      <w:r w:rsidRPr="005A49C5">
        <w:rPr>
          <w:rFonts w:ascii="Times New Roman" w:hAnsi="Times New Roman" w:cs="Times New Roman"/>
          <w:i/>
          <w:sz w:val="34"/>
          <w:szCs w:val="34"/>
        </w:rPr>
        <w:t>del</w:t>
      </w:r>
      <w:proofErr w:type="gramEnd"/>
      <w:r w:rsidRPr="005A49C5">
        <w:rPr>
          <w:rFonts w:ascii="Times New Roman" w:hAnsi="Times New Roman" w:cs="Times New Roman"/>
          <w:i/>
          <w:sz w:val="34"/>
          <w:szCs w:val="34"/>
        </w:rPr>
        <w:t xml:space="preserve"> Padre?</w:t>
      </w:r>
    </w:p>
    <w:p w14:paraId="27DEC59E" w14:textId="77777777" w:rsidR="00FE45C5" w:rsidRPr="005A49C5" w:rsidRDefault="00FE45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 xml:space="preserve">Attraverso quali atteggiamenti concreti le persone che incontro </w:t>
      </w:r>
      <w:proofErr w:type="gramStart"/>
      <w:r w:rsidRPr="005A49C5">
        <w:rPr>
          <w:rFonts w:ascii="Times New Roman" w:hAnsi="Times New Roman" w:cs="Times New Roman"/>
          <w:i/>
          <w:sz w:val="34"/>
          <w:szCs w:val="34"/>
        </w:rPr>
        <w:t>possono</w:t>
      </w:r>
      <w:proofErr w:type="gramEnd"/>
      <w:r w:rsidRPr="005A49C5">
        <w:rPr>
          <w:rFonts w:ascii="Times New Roman" w:hAnsi="Times New Roman" w:cs="Times New Roman"/>
          <w:i/>
          <w:sz w:val="34"/>
          <w:szCs w:val="34"/>
        </w:rPr>
        <w:t xml:space="preserve"> riconoscere in me il volto di Cristo?</w:t>
      </w:r>
    </w:p>
    <w:p w14:paraId="2A1FCFB5" w14:textId="77777777" w:rsidR="005A49C5" w:rsidRPr="005A49C5" w:rsidRDefault="005A49C5" w:rsidP="00FE45C5">
      <w:pPr>
        <w:contextualSpacing/>
        <w:rPr>
          <w:rFonts w:ascii="Times New Roman" w:hAnsi="Times New Roman" w:cs="Times New Roman"/>
          <w:sz w:val="34"/>
          <w:szCs w:val="34"/>
        </w:rPr>
      </w:pPr>
    </w:p>
    <w:p w14:paraId="284FFC97" w14:textId="77777777" w:rsidR="00FE45C5" w:rsidRPr="005A49C5" w:rsidRDefault="00FE45C5" w:rsidP="00FE45C5">
      <w:pPr>
        <w:contextualSpacing/>
        <w:rPr>
          <w:rFonts w:ascii="Times New Roman" w:hAnsi="Times New Roman" w:cs="Times New Roman"/>
          <w:b/>
          <w:sz w:val="34"/>
          <w:szCs w:val="34"/>
        </w:rPr>
      </w:pPr>
      <w:proofErr w:type="spellStart"/>
      <w:r w:rsidRPr="005A49C5">
        <w:rPr>
          <w:rFonts w:ascii="Times New Roman" w:hAnsi="Times New Roman" w:cs="Times New Roman"/>
          <w:b/>
          <w:sz w:val="34"/>
          <w:szCs w:val="34"/>
        </w:rPr>
        <w:t>Oratio</w:t>
      </w:r>
      <w:proofErr w:type="spellEnd"/>
    </w:p>
    <w:p w14:paraId="495B862B" w14:textId="028C96EB" w:rsidR="00FE45C5" w:rsidRPr="005A49C5" w:rsidRDefault="005A49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 xml:space="preserve">Signore Gesù, </w:t>
      </w:r>
      <w:r w:rsidR="00FE45C5" w:rsidRPr="005A49C5">
        <w:rPr>
          <w:rFonts w:ascii="Times New Roman" w:hAnsi="Times New Roman" w:cs="Times New Roman"/>
          <w:i/>
          <w:sz w:val="34"/>
          <w:szCs w:val="34"/>
        </w:rPr>
        <w:t>Parola eterna uscita dal cuore del Padre,</w:t>
      </w:r>
      <w:r w:rsidRPr="005A49C5">
        <w:rPr>
          <w:rFonts w:ascii="Times New Roman" w:hAnsi="Times New Roman" w:cs="Times New Roman"/>
          <w:i/>
          <w:sz w:val="34"/>
          <w:szCs w:val="34"/>
        </w:rPr>
        <w:t xml:space="preserve"> </w:t>
      </w:r>
      <w:r w:rsidR="00FE45C5" w:rsidRPr="005A49C5">
        <w:rPr>
          <w:rFonts w:ascii="Times New Roman" w:hAnsi="Times New Roman" w:cs="Times New Roman"/>
          <w:i/>
          <w:sz w:val="34"/>
          <w:szCs w:val="34"/>
        </w:rPr>
        <w:t xml:space="preserve">quando la paura </w:t>
      </w:r>
      <w:proofErr w:type="gramStart"/>
      <w:r w:rsidR="00FE45C5" w:rsidRPr="005A49C5">
        <w:rPr>
          <w:rFonts w:ascii="Times New Roman" w:hAnsi="Times New Roman" w:cs="Times New Roman"/>
          <w:i/>
          <w:sz w:val="34"/>
          <w:szCs w:val="34"/>
        </w:rPr>
        <w:t>oscura il</w:t>
      </w:r>
      <w:proofErr w:type="gramEnd"/>
      <w:r w:rsidR="00FE45C5" w:rsidRPr="005A49C5">
        <w:rPr>
          <w:rFonts w:ascii="Times New Roman" w:hAnsi="Times New Roman" w:cs="Times New Roman"/>
          <w:i/>
          <w:sz w:val="34"/>
          <w:szCs w:val="34"/>
        </w:rPr>
        <w:t xml:space="preserve"> mio cammino,</w:t>
      </w:r>
      <w:r w:rsidRPr="005A49C5">
        <w:rPr>
          <w:rFonts w:ascii="Times New Roman" w:hAnsi="Times New Roman" w:cs="Times New Roman"/>
          <w:i/>
          <w:sz w:val="34"/>
          <w:szCs w:val="34"/>
        </w:rPr>
        <w:t xml:space="preserve"> </w:t>
      </w:r>
      <w:r w:rsidR="00FE45C5" w:rsidRPr="005A49C5">
        <w:rPr>
          <w:rFonts w:ascii="Times New Roman" w:hAnsi="Times New Roman" w:cs="Times New Roman"/>
          <w:i/>
          <w:sz w:val="34"/>
          <w:szCs w:val="34"/>
        </w:rPr>
        <w:t>ricordami che nulla sfugge al tuo sguardo</w:t>
      </w:r>
      <w:r w:rsidRPr="005A49C5">
        <w:rPr>
          <w:rFonts w:ascii="Times New Roman" w:hAnsi="Times New Roman" w:cs="Times New Roman"/>
          <w:i/>
          <w:sz w:val="34"/>
          <w:szCs w:val="34"/>
        </w:rPr>
        <w:t xml:space="preserve"> </w:t>
      </w:r>
      <w:r w:rsidR="00FE45C5" w:rsidRPr="005A49C5">
        <w:rPr>
          <w:rFonts w:ascii="Times New Roman" w:hAnsi="Times New Roman" w:cs="Times New Roman"/>
          <w:i/>
          <w:sz w:val="34"/>
          <w:szCs w:val="34"/>
        </w:rPr>
        <w:t>e che la tua verità non conosce tramonto.</w:t>
      </w:r>
      <w:r w:rsidRPr="005A49C5">
        <w:rPr>
          <w:rFonts w:ascii="Times New Roman" w:hAnsi="Times New Roman" w:cs="Times New Roman"/>
          <w:i/>
          <w:sz w:val="34"/>
          <w:szCs w:val="34"/>
        </w:rPr>
        <w:t xml:space="preserve"> </w:t>
      </w:r>
      <w:r w:rsidR="00FE45C5" w:rsidRPr="005A49C5">
        <w:rPr>
          <w:rFonts w:ascii="Times New Roman" w:hAnsi="Times New Roman" w:cs="Times New Roman"/>
          <w:i/>
          <w:sz w:val="34"/>
          <w:szCs w:val="34"/>
        </w:rPr>
        <w:t>Tu che nella prova non hai cessato di amare,</w:t>
      </w:r>
      <w:r w:rsidRPr="005A49C5">
        <w:rPr>
          <w:rFonts w:ascii="Times New Roman" w:hAnsi="Times New Roman" w:cs="Times New Roman"/>
          <w:i/>
          <w:sz w:val="34"/>
          <w:szCs w:val="34"/>
        </w:rPr>
        <w:t xml:space="preserve"> </w:t>
      </w:r>
      <w:r w:rsidR="00FE45C5" w:rsidRPr="005A49C5">
        <w:rPr>
          <w:rFonts w:ascii="Times New Roman" w:hAnsi="Times New Roman" w:cs="Times New Roman"/>
          <w:i/>
          <w:sz w:val="34"/>
          <w:szCs w:val="34"/>
        </w:rPr>
        <w:t>confermami nella fiducia del Padre,</w:t>
      </w:r>
      <w:r w:rsidRPr="005A49C5">
        <w:rPr>
          <w:rFonts w:ascii="Times New Roman" w:hAnsi="Times New Roman" w:cs="Times New Roman"/>
          <w:i/>
          <w:sz w:val="34"/>
          <w:szCs w:val="34"/>
        </w:rPr>
        <w:t xml:space="preserve"> </w:t>
      </w:r>
      <w:r w:rsidR="00FE45C5" w:rsidRPr="005A49C5">
        <w:rPr>
          <w:rFonts w:ascii="Times New Roman" w:hAnsi="Times New Roman" w:cs="Times New Roman"/>
          <w:i/>
          <w:sz w:val="34"/>
          <w:szCs w:val="34"/>
        </w:rPr>
        <w:t>quando il peso della croce si fa gravoso,</w:t>
      </w:r>
      <w:r w:rsidRPr="005A49C5">
        <w:rPr>
          <w:rFonts w:ascii="Times New Roman" w:hAnsi="Times New Roman" w:cs="Times New Roman"/>
          <w:i/>
          <w:sz w:val="34"/>
          <w:szCs w:val="34"/>
        </w:rPr>
        <w:t xml:space="preserve"> </w:t>
      </w:r>
      <w:r w:rsidR="00FE45C5" w:rsidRPr="005A49C5">
        <w:rPr>
          <w:rFonts w:ascii="Times New Roman" w:hAnsi="Times New Roman" w:cs="Times New Roman"/>
          <w:i/>
          <w:sz w:val="34"/>
          <w:szCs w:val="34"/>
        </w:rPr>
        <w:t>quando l'incomprensione ferisce il cuore,</w:t>
      </w:r>
      <w:r w:rsidRPr="005A49C5">
        <w:rPr>
          <w:rFonts w:ascii="Times New Roman" w:hAnsi="Times New Roman" w:cs="Times New Roman"/>
          <w:i/>
          <w:sz w:val="34"/>
          <w:szCs w:val="34"/>
        </w:rPr>
        <w:t xml:space="preserve"> </w:t>
      </w:r>
      <w:r w:rsidR="00FE45C5" w:rsidRPr="005A49C5">
        <w:rPr>
          <w:rFonts w:ascii="Times New Roman" w:hAnsi="Times New Roman" w:cs="Times New Roman"/>
          <w:i/>
          <w:sz w:val="34"/>
          <w:szCs w:val="34"/>
        </w:rPr>
        <w:t>quando il dubbio bussa alla porta della speranza.</w:t>
      </w:r>
    </w:p>
    <w:p w14:paraId="496DD7D9" w14:textId="1AAD7CF3" w:rsidR="00FE45C5" w:rsidRPr="005A49C5" w:rsidRDefault="00FE45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Liberami dall'inganno che seduce</w:t>
      </w:r>
      <w:r w:rsidR="005A49C5"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e dalla paura che paralizza,</w:t>
      </w:r>
      <w:r w:rsidR="005A49C5"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custodisci in me il dono del tuo Spirito,</w:t>
      </w:r>
      <w:r w:rsidR="005A49C5"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perché nessuna minaccia del mondo</w:t>
      </w:r>
      <w:r w:rsidR="005A49C5"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mi separi dalla tua amicizia.</w:t>
      </w:r>
    </w:p>
    <w:p w14:paraId="4412F151" w14:textId="502765EB" w:rsidR="00424F96" w:rsidRPr="005A49C5" w:rsidRDefault="00FE45C5" w:rsidP="005A49C5">
      <w:pPr>
        <w:contextualSpacing/>
        <w:jc w:val="both"/>
        <w:rPr>
          <w:rFonts w:ascii="Times New Roman" w:hAnsi="Times New Roman" w:cs="Times New Roman"/>
          <w:i/>
          <w:sz w:val="34"/>
          <w:szCs w:val="34"/>
        </w:rPr>
      </w:pPr>
      <w:r w:rsidRPr="005A49C5">
        <w:rPr>
          <w:rFonts w:ascii="Times New Roman" w:hAnsi="Times New Roman" w:cs="Times New Roman"/>
          <w:i/>
          <w:sz w:val="34"/>
          <w:szCs w:val="34"/>
        </w:rPr>
        <w:t>Insegnami a riconoscerti e a confessarti</w:t>
      </w:r>
      <w:r w:rsidR="005A49C5"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con le parole, con le opere e con la vita,</w:t>
      </w:r>
      <w:r w:rsidR="005A49C5"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perché seguendo le tue orme fino alla fine</w:t>
      </w:r>
      <w:r w:rsidR="005A49C5"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possa essere accolto nella casa del Padre</w:t>
      </w:r>
      <w:r w:rsidR="005A49C5" w:rsidRPr="005A49C5">
        <w:rPr>
          <w:rFonts w:ascii="Times New Roman" w:hAnsi="Times New Roman" w:cs="Times New Roman"/>
          <w:i/>
          <w:sz w:val="34"/>
          <w:szCs w:val="34"/>
        </w:rPr>
        <w:t xml:space="preserve"> </w:t>
      </w:r>
      <w:r w:rsidRPr="005A49C5">
        <w:rPr>
          <w:rFonts w:ascii="Times New Roman" w:hAnsi="Times New Roman" w:cs="Times New Roman"/>
          <w:i/>
          <w:sz w:val="34"/>
          <w:szCs w:val="34"/>
        </w:rPr>
        <w:t>e partecipare alla gioia dei tuoi santi. Amen.</w:t>
      </w:r>
    </w:p>
    <w:sectPr w:rsidR="00424F96" w:rsidRPr="005A49C5" w:rsidSect="00FE45C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C5"/>
    <w:rsid w:val="00424F96"/>
    <w:rsid w:val="005A49C5"/>
    <w:rsid w:val="006355DF"/>
    <w:rsid w:val="006672B8"/>
    <w:rsid w:val="00EA2309"/>
    <w:rsid w:val="00FE45C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5F9A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1294</Words>
  <Characters>7379</Characters>
  <Application>Microsoft Macintosh Word</Application>
  <DocSecurity>0</DocSecurity>
  <Lines>61</Lines>
  <Paragraphs>17</Paragraphs>
  <ScaleCrop>false</ScaleCrop>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3</cp:revision>
  <cp:lastPrinted>2026-06-15T10:43:00Z</cp:lastPrinted>
  <dcterms:created xsi:type="dcterms:W3CDTF">2026-06-15T10:03:00Z</dcterms:created>
  <dcterms:modified xsi:type="dcterms:W3CDTF">2026-06-15T10:49:00Z</dcterms:modified>
</cp:coreProperties>
</file>